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C" w:rsidRDefault="005E4BD9">
      <w:pPr>
        <w:pStyle w:val="1"/>
        <w:spacing w:before="71"/>
        <w:ind w:left="255"/>
        <w:jc w:val="left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FB69BC" w:rsidRDefault="005E4BD9">
      <w:pPr>
        <w:pStyle w:val="1"/>
        <w:spacing w:before="61"/>
        <w:ind w:left="2538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FB69BC" w:rsidRDefault="005E4BD9">
      <w:pPr>
        <w:spacing w:before="5"/>
        <w:ind w:left="2514"/>
        <w:jc w:val="both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FB69BC" w:rsidRDefault="005E4BD9">
      <w:pPr>
        <w:pStyle w:val="a3"/>
        <w:spacing w:before="53"/>
        <w:ind w:right="116" w:firstLine="492"/>
      </w:pPr>
      <w:r>
        <w:t>Рабочие программы учебного предмета «Литературное чтение» разработаны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Климановой,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Бойкиной</w:t>
      </w:r>
      <w:proofErr w:type="spellEnd"/>
      <w:r>
        <w:rPr>
          <w:spacing w:val="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чтение».</w:t>
      </w:r>
    </w:p>
    <w:p w:rsidR="00FB69BC" w:rsidRDefault="005E4BD9">
      <w:pPr>
        <w:pStyle w:val="a3"/>
        <w:spacing w:before="8"/>
        <w:ind w:right="114" w:firstLine="492"/>
      </w:pPr>
      <w:r>
        <w:t>Литературное чтение — один из основных предметов в обучении младших школьников.</w:t>
      </w:r>
      <w:r>
        <w:rPr>
          <w:spacing w:val="1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proofErr w:type="spellStart"/>
      <w:r>
        <w:t>общеучебный</w:t>
      </w:r>
      <w:proofErr w:type="spellEnd"/>
      <w:r>
        <w:rPr>
          <w:spacing w:val="6"/>
        </w:rPr>
        <w:t xml:space="preserve"> </w:t>
      </w:r>
      <w:r>
        <w:t>навык</w:t>
      </w:r>
      <w:r>
        <w:rPr>
          <w:spacing w:val="10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текстом,</w:t>
      </w:r>
      <w:r>
        <w:rPr>
          <w:spacing w:val="8"/>
        </w:rPr>
        <w:t xml:space="preserve"> </w:t>
      </w:r>
      <w:r>
        <w:t>пробуждает</w:t>
      </w:r>
      <w:r>
        <w:rPr>
          <w:spacing w:val="9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36"/>
        </w:rPr>
        <w:t xml:space="preserve"> </w:t>
      </w:r>
      <w:r>
        <w:t>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FB69BC" w:rsidRDefault="005E4BD9">
      <w:pPr>
        <w:pStyle w:val="a3"/>
        <w:spacing w:before="4" w:line="237" w:lineRule="auto"/>
        <w:ind w:right="111"/>
      </w:pPr>
      <w:r>
        <w:t>Главная цель</w:t>
      </w:r>
      <w:r>
        <w:rPr>
          <w:spacing w:val="1"/>
        </w:rPr>
        <w:t xml:space="preserve"> </w:t>
      </w:r>
      <w:r>
        <w:t>- формирование навыка чтения,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t xml:space="preserve"> работы над текстом и</w:t>
      </w:r>
      <w:r>
        <w:rPr>
          <w:spacing w:val="1"/>
        </w:rPr>
        <w:t xml:space="preserve"> </w:t>
      </w:r>
      <w:r>
        <w:t>книгой.</w:t>
      </w:r>
      <w:r>
        <w:rPr>
          <w:spacing w:val="-1"/>
        </w:rPr>
        <w:t xml:space="preserve"> </w:t>
      </w:r>
      <w:r>
        <w:t>Задачи изучения предмета: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23" w:line="225" w:lineRule="auto"/>
        <w:ind w:right="121" w:firstLine="0"/>
        <w:rPr>
          <w:sz w:val="24"/>
        </w:rPr>
      </w:pPr>
      <w:r>
        <w:rPr>
          <w:sz w:val="24"/>
        </w:rPr>
        <w:t>развивать у детей способность полноценно воспринимать художественное 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 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 на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прочитанное;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13" w:line="232" w:lineRule="auto"/>
        <w:ind w:right="121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средства, создающие художественный образ, развивать образное 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0" w:line="223" w:lineRule="auto"/>
        <w:ind w:right="112" w:firstLine="0"/>
        <w:rPr>
          <w:sz w:val="24"/>
        </w:rPr>
      </w:pPr>
      <w:r>
        <w:rPr>
          <w:sz w:val="24"/>
        </w:rPr>
        <w:t>формировать умение воссоздавать художественные образы литературного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4" w:line="225" w:lineRule="auto"/>
        <w:ind w:right="123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3" w:line="225" w:lineRule="auto"/>
        <w:ind w:right="120" w:firstLine="0"/>
        <w:rPr>
          <w:sz w:val="24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1" w:line="225" w:lineRule="auto"/>
        <w:ind w:right="124" w:firstLine="0"/>
        <w:rPr>
          <w:sz w:val="24"/>
        </w:rPr>
      </w:pPr>
      <w:r>
        <w:rPr>
          <w:sz w:val="24"/>
        </w:rPr>
        <w:t>обогащать чувственный опыт ребенка, его реальные представления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природе;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5" w:line="223" w:lineRule="auto"/>
        <w:ind w:right="12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0" w:line="228" w:lineRule="auto"/>
        <w:ind w:right="11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30" w:line="225" w:lineRule="auto"/>
        <w:ind w:right="112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FB69BC" w:rsidRDefault="005E4BD9">
      <w:pPr>
        <w:pStyle w:val="a4"/>
        <w:numPr>
          <w:ilvl w:val="0"/>
          <w:numId w:val="12"/>
        </w:numPr>
        <w:tabs>
          <w:tab w:val="left" w:pos="1200"/>
        </w:tabs>
        <w:spacing w:before="23" w:line="230" w:lineRule="auto"/>
        <w:ind w:right="111" w:firstLine="0"/>
        <w:rPr>
          <w:sz w:val="24"/>
        </w:rPr>
      </w:pPr>
      <w:r>
        <w:rPr>
          <w:sz w:val="24"/>
        </w:rPr>
        <w:t>обеспечивать развитие речи школьников и активно формировать навыки чтения и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FB69BC" w:rsidRDefault="005E4BD9">
      <w:pPr>
        <w:pStyle w:val="a3"/>
        <w:spacing w:before="11"/>
        <w:ind w:right="118" w:firstLine="56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 текстов, самостоятельно пользоваться справочным аппаратом 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энциклопедиях.</w:t>
      </w:r>
    </w:p>
    <w:p w:rsidR="00FB69BC" w:rsidRDefault="005E4BD9">
      <w:pPr>
        <w:pStyle w:val="a3"/>
        <w:ind w:right="112" w:firstLine="633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читательской деятельности для своего самообразования. Грамотный читатель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 xml:space="preserve">потребностью в постоянном чтении книг, владеет техникой чтения и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работы с текстом, пониманием прочитанного и прослушанного произведения, знанием книг,</w:t>
      </w:r>
      <w:r>
        <w:rPr>
          <w:spacing w:val="1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самостоятельно выбрать и</w:t>
      </w:r>
      <w:r>
        <w:rPr>
          <w:spacing w:val="-1"/>
        </w:rPr>
        <w:t xml:space="preserve"> </w:t>
      </w:r>
      <w:r>
        <w:t>оценить.</w:t>
      </w:r>
    </w:p>
    <w:p w:rsidR="00FB69BC" w:rsidRDefault="005E4BD9">
      <w:pPr>
        <w:pStyle w:val="1"/>
        <w:spacing w:before="22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FB69BC" w:rsidRDefault="005E4BD9">
      <w:pPr>
        <w:pStyle w:val="a3"/>
        <w:spacing w:before="53"/>
        <w:ind w:right="110" w:firstLine="492"/>
      </w:pPr>
      <w:r>
        <w:t>На изучение литературного чтения в начальной школе выделяется 506 часов: в 1 классе –</w:t>
      </w:r>
      <w:r>
        <w:rPr>
          <w:spacing w:val="-57"/>
        </w:rPr>
        <w:t xml:space="preserve"> </w:t>
      </w:r>
      <w:r>
        <w:t>132 ч (по 4 ч в неделю: 3,5 ч</w:t>
      </w:r>
      <w:r>
        <w:rPr>
          <w:spacing w:val="1"/>
        </w:rPr>
        <w:t xml:space="preserve"> </w:t>
      </w:r>
      <w:r>
        <w:t>по базисному плану и 0,5 ч из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отношений, 33 учебные недели - обучение грамоте и литературное чтение),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плану и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34 учебных недели), в 4 классе 102 ч</w:t>
      </w:r>
      <w:r>
        <w:rPr>
          <w:spacing w:val="-57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недель)</w:t>
      </w:r>
    </w:p>
    <w:p w:rsidR="00FB69BC" w:rsidRDefault="005E4BD9">
      <w:pPr>
        <w:pStyle w:val="1"/>
        <w:spacing w:before="5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FB69BC" w:rsidRDefault="005E4BD9">
      <w:pPr>
        <w:pStyle w:val="a4"/>
        <w:numPr>
          <w:ilvl w:val="0"/>
          <w:numId w:val="11"/>
        </w:numPr>
        <w:tabs>
          <w:tab w:val="left" w:pos="811"/>
        </w:tabs>
        <w:spacing w:before="135"/>
        <w:jc w:val="both"/>
        <w:rPr>
          <w:sz w:val="24"/>
        </w:rPr>
      </w:pPr>
      <w:r>
        <w:rPr>
          <w:sz w:val="24"/>
        </w:rPr>
        <w:lastRenderedPageBreak/>
        <w:t>Горецкий</w:t>
      </w:r>
      <w:r>
        <w:rPr>
          <w:spacing w:val="-9"/>
          <w:sz w:val="24"/>
        </w:rPr>
        <w:t xml:space="preserve"> </w:t>
      </w:r>
      <w:r>
        <w:rPr>
          <w:sz w:val="24"/>
        </w:rPr>
        <w:t>В.Г.</w:t>
      </w:r>
      <w:r>
        <w:rPr>
          <w:spacing w:val="-6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2ч.,</w:t>
      </w:r>
      <w:r>
        <w:rPr>
          <w:spacing w:val="-6"/>
          <w:sz w:val="24"/>
        </w:rPr>
        <w:t xml:space="preserve"> </w:t>
      </w:r>
      <w:r>
        <w:rPr>
          <w:sz w:val="24"/>
        </w:rPr>
        <w:t>2017</w:t>
      </w:r>
    </w:p>
    <w:p w:rsidR="00FB69BC" w:rsidRDefault="005E4BD9">
      <w:pPr>
        <w:pStyle w:val="a4"/>
        <w:numPr>
          <w:ilvl w:val="0"/>
          <w:numId w:val="11"/>
        </w:numPr>
        <w:tabs>
          <w:tab w:val="left" w:pos="811"/>
        </w:tabs>
        <w:spacing w:before="72"/>
        <w:ind w:right="111"/>
        <w:rPr>
          <w:sz w:val="24"/>
        </w:rPr>
      </w:pPr>
      <w:r>
        <w:rPr>
          <w:sz w:val="24"/>
        </w:rPr>
        <w:t>Л.Ф.</w:t>
      </w:r>
      <w:r>
        <w:rPr>
          <w:spacing w:val="2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24"/>
          <w:sz w:val="24"/>
        </w:rPr>
        <w:t xml:space="preserve"> </w:t>
      </w:r>
      <w:r>
        <w:rPr>
          <w:sz w:val="24"/>
        </w:rPr>
        <w:t>В.Г.</w:t>
      </w:r>
      <w:r>
        <w:rPr>
          <w:spacing w:val="29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Учебник.1класс.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2ч.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:rsidR="00FB69BC" w:rsidRDefault="005E4BD9">
      <w:pPr>
        <w:pStyle w:val="a4"/>
        <w:numPr>
          <w:ilvl w:val="0"/>
          <w:numId w:val="11"/>
        </w:numPr>
        <w:tabs>
          <w:tab w:val="left" w:pos="811"/>
          <w:tab w:val="left" w:pos="1616"/>
          <w:tab w:val="left" w:pos="3142"/>
          <w:tab w:val="left" w:pos="3893"/>
          <w:tab w:val="left" w:pos="5268"/>
          <w:tab w:val="left" w:pos="7018"/>
          <w:tab w:val="left" w:pos="8093"/>
          <w:tab w:val="left" w:pos="10082"/>
        </w:tabs>
        <w:spacing w:before="69"/>
        <w:ind w:right="112"/>
        <w:rPr>
          <w:sz w:val="24"/>
        </w:rPr>
      </w:pPr>
      <w:r>
        <w:rPr>
          <w:sz w:val="24"/>
        </w:rPr>
        <w:t>Л.Ф.</w:t>
      </w:r>
      <w:r>
        <w:rPr>
          <w:sz w:val="24"/>
        </w:rPr>
        <w:tab/>
        <w:t>Климанова,</w:t>
      </w:r>
      <w:r>
        <w:rPr>
          <w:sz w:val="24"/>
        </w:rPr>
        <w:tab/>
        <w:t>В.Г.</w:t>
      </w:r>
      <w:r>
        <w:rPr>
          <w:sz w:val="24"/>
        </w:rPr>
        <w:tab/>
        <w:t>Горецкий.</w:t>
      </w:r>
      <w:r>
        <w:rPr>
          <w:sz w:val="24"/>
        </w:rPr>
        <w:tab/>
        <w:t>Литературное</w:t>
      </w:r>
      <w:r>
        <w:rPr>
          <w:sz w:val="24"/>
        </w:rPr>
        <w:tab/>
        <w:t>чтение.</w:t>
      </w:r>
      <w:r>
        <w:rPr>
          <w:sz w:val="24"/>
        </w:rPr>
        <w:tab/>
        <w:t>Учебник.2класс.</w:t>
      </w:r>
      <w:r>
        <w:rPr>
          <w:sz w:val="24"/>
        </w:rPr>
        <w:tab/>
      </w:r>
      <w:r>
        <w:rPr>
          <w:spacing w:val="-2"/>
          <w:sz w:val="24"/>
        </w:rPr>
        <w:t>В2ч.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Просвещение,2017</w:t>
      </w:r>
    </w:p>
    <w:p w:rsidR="00FB69BC" w:rsidRDefault="005E4BD9">
      <w:pPr>
        <w:pStyle w:val="a4"/>
        <w:numPr>
          <w:ilvl w:val="0"/>
          <w:numId w:val="11"/>
        </w:numPr>
        <w:tabs>
          <w:tab w:val="left" w:pos="811"/>
        </w:tabs>
        <w:spacing w:before="142"/>
        <w:ind w:right="109"/>
        <w:rPr>
          <w:sz w:val="24"/>
        </w:rPr>
      </w:pPr>
      <w:r>
        <w:rPr>
          <w:sz w:val="24"/>
        </w:rPr>
        <w:t>Л.Ф.</w:t>
      </w:r>
      <w:r>
        <w:rPr>
          <w:spacing w:val="31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32"/>
          <w:sz w:val="24"/>
        </w:rPr>
        <w:t xml:space="preserve"> </w:t>
      </w:r>
      <w:r>
        <w:rPr>
          <w:sz w:val="24"/>
        </w:rPr>
        <w:t>В.Г.</w:t>
      </w:r>
      <w:r>
        <w:rPr>
          <w:spacing w:val="36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Учебник.3класс.В</w:t>
      </w:r>
      <w:r>
        <w:rPr>
          <w:spacing w:val="32"/>
          <w:sz w:val="24"/>
        </w:rPr>
        <w:t xml:space="preserve"> </w:t>
      </w:r>
      <w:r>
        <w:rPr>
          <w:sz w:val="24"/>
        </w:rPr>
        <w:t>2ч.,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:rsidR="00FB69BC" w:rsidRPr="00DB6787" w:rsidRDefault="005E4BD9" w:rsidP="00DB6787">
      <w:pPr>
        <w:pStyle w:val="a4"/>
        <w:numPr>
          <w:ilvl w:val="0"/>
          <w:numId w:val="11"/>
        </w:numPr>
        <w:tabs>
          <w:tab w:val="left" w:pos="811"/>
        </w:tabs>
        <w:spacing w:before="156"/>
        <w:ind w:right="109"/>
        <w:rPr>
          <w:sz w:val="24"/>
        </w:rPr>
        <w:sectPr w:rsidR="00FB69BC" w:rsidRPr="00DB6787">
          <w:pgSz w:w="11940" w:h="16860"/>
          <w:pgMar w:top="760" w:right="780" w:bottom="280" w:left="500" w:header="720" w:footer="720" w:gutter="0"/>
          <w:cols w:space="720"/>
        </w:sectPr>
      </w:pPr>
      <w:r>
        <w:rPr>
          <w:sz w:val="24"/>
        </w:rPr>
        <w:t>Л.Ф.</w:t>
      </w:r>
      <w:r>
        <w:rPr>
          <w:spacing w:val="28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В.Г.</w:t>
      </w:r>
      <w:r>
        <w:rPr>
          <w:spacing w:val="29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Учебник.4класс.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2ч.</w:t>
      </w:r>
      <w:r>
        <w:rPr>
          <w:spacing w:val="2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2019</w:t>
      </w:r>
      <w:bookmarkStart w:id="0" w:name="_GoBack"/>
      <w:bookmarkEnd w:id="0"/>
    </w:p>
    <w:p w:rsidR="00FB69BC" w:rsidRDefault="00FB69BC" w:rsidP="00DB6787">
      <w:pPr>
        <w:pStyle w:val="1"/>
        <w:spacing w:before="77"/>
        <w:ind w:left="0" w:right="1582"/>
        <w:rPr>
          <w:sz w:val="17"/>
        </w:rPr>
      </w:pPr>
    </w:p>
    <w:sectPr w:rsidR="00FB69BC" w:rsidSect="00DB6787">
      <w:pgSz w:w="11940" w:h="16860"/>
      <w:pgMar w:top="26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7C7"/>
    <w:multiLevelType w:val="hybridMultilevel"/>
    <w:tmpl w:val="F9864F4A"/>
    <w:lvl w:ilvl="0" w:tplc="41BA0ECE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241E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2" w:tplc="0494050E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5284EA7A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4" w:tplc="E56A90A2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15BAFFB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DDF22B3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7" w:tplc="56AA0B0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B380B26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C5CCC"/>
    <w:multiLevelType w:val="hybridMultilevel"/>
    <w:tmpl w:val="B0A89434"/>
    <w:lvl w:ilvl="0" w:tplc="1C8EDF9E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55483D52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CF09134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0AC8E1E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5700FE2A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1712928E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CB60BC94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1F347AF6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B93CE59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1F617AF"/>
    <w:multiLevelType w:val="hybridMultilevel"/>
    <w:tmpl w:val="9CF0462A"/>
    <w:lvl w:ilvl="0" w:tplc="123CF618">
      <w:numFmt w:val="bullet"/>
      <w:lvlText w:val=""/>
      <w:lvlJc w:val="left"/>
      <w:pPr>
        <w:ind w:left="8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64EE8">
      <w:numFmt w:val="bullet"/>
      <w:lvlText w:val="•"/>
      <w:lvlJc w:val="left"/>
      <w:pPr>
        <w:ind w:left="1803" w:hanging="428"/>
      </w:pPr>
      <w:rPr>
        <w:rFonts w:hint="default"/>
        <w:lang w:val="ru-RU" w:eastAsia="en-US" w:bidi="ar-SA"/>
      </w:rPr>
    </w:lvl>
    <w:lvl w:ilvl="2" w:tplc="8DD0069E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3" w:tplc="15F8113C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6928BD3E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80BE7564">
      <w:numFmt w:val="bullet"/>
      <w:lvlText w:val="•"/>
      <w:lvlJc w:val="left"/>
      <w:pPr>
        <w:ind w:left="5735" w:hanging="428"/>
      </w:pPr>
      <w:rPr>
        <w:rFonts w:hint="default"/>
        <w:lang w:val="ru-RU" w:eastAsia="en-US" w:bidi="ar-SA"/>
      </w:rPr>
    </w:lvl>
    <w:lvl w:ilvl="6" w:tplc="F35C98D2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7" w:tplc="383CA99C">
      <w:numFmt w:val="bullet"/>
      <w:lvlText w:val="•"/>
      <w:lvlJc w:val="left"/>
      <w:pPr>
        <w:ind w:left="7701" w:hanging="428"/>
      </w:pPr>
      <w:rPr>
        <w:rFonts w:hint="default"/>
        <w:lang w:val="ru-RU" w:eastAsia="en-US" w:bidi="ar-SA"/>
      </w:rPr>
    </w:lvl>
    <w:lvl w:ilvl="8" w:tplc="5556480C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3164CA5"/>
    <w:multiLevelType w:val="hybridMultilevel"/>
    <w:tmpl w:val="4F7EF32A"/>
    <w:lvl w:ilvl="0" w:tplc="3FA8A3D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33A5B5C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46C6B0F8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CE1215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7D2C770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BB2C65C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248F204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A7036F4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B87C014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31D"/>
    <w:multiLevelType w:val="hybridMultilevel"/>
    <w:tmpl w:val="44D4EDAA"/>
    <w:lvl w:ilvl="0" w:tplc="12521E5C">
      <w:start w:val="1"/>
      <w:numFmt w:val="decimal"/>
      <w:lvlText w:val="%1."/>
      <w:lvlJc w:val="left"/>
      <w:pPr>
        <w:ind w:left="97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1D0C7C4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2" w:tplc="4FDAACC4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5BCC1058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  <w:lvl w:ilvl="4" w:tplc="6CB6E2C8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BF36F1F8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6" w:tplc="7B722C60">
      <w:numFmt w:val="bullet"/>
      <w:lvlText w:val="•"/>
      <w:lvlJc w:val="left"/>
      <w:pPr>
        <w:ind w:left="6782" w:hanging="181"/>
      </w:pPr>
      <w:rPr>
        <w:rFonts w:hint="default"/>
        <w:lang w:val="ru-RU" w:eastAsia="en-US" w:bidi="ar-SA"/>
      </w:rPr>
    </w:lvl>
    <w:lvl w:ilvl="7" w:tplc="DD5A5684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8" w:tplc="8EA24C54">
      <w:numFmt w:val="bullet"/>
      <w:lvlText w:val="•"/>
      <w:lvlJc w:val="left"/>
      <w:pPr>
        <w:ind w:left="871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F26094F"/>
    <w:multiLevelType w:val="hybridMultilevel"/>
    <w:tmpl w:val="9250B566"/>
    <w:lvl w:ilvl="0" w:tplc="89782D0A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1" w:tplc="23DADA9A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2CC8FF2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DCDC613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86E81560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4FA01456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98CC6376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4024101C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4866E13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FA629BE"/>
    <w:multiLevelType w:val="hybridMultilevel"/>
    <w:tmpl w:val="2C1EF2A2"/>
    <w:lvl w:ilvl="0" w:tplc="D084F990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6633E6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4DC4BFB4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F48063D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B0ECD95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C478E29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AEBC0922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DB4C92E6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0BC00D8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FE152D9"/>
    <w:multiLevelType w:val="hybridMultilevel"/>
    <w:tmpl w:val="3FBA2902"/>
    <w:lvl w:ilvl="0" w:tplc="7AB63440">
      <w:numFmt w:val="bullet"/>
      <w:lvlText w:val="–"/>
      <w:lvlJc w:val="left"/>
      <w:pPr>
        <w:ind w:left="810" w:hanging="52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E5E76AE">
      <w:numFmt w:val="bullet"/>
      <w:lvlText w:val="–"/>
      <w:lvlJc w:val="left"/>
      <w:pPr>
        <w:ind w:left="810" w:hanging="2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3467672">
      <w:numFmt w:val="bullet"/>
      <w:lvlText w:val="•"/>
      <w:lvlJc w:val="left"/>
      <w:pPr>
        <w:ind w:left="2786" w:hanging="209"/>
      </w:pPr>
      <w:rPr>
        <w:rFonts w:hint="default"/>
        <w:lang w:val="ru-RU" w:eastAsia="en-US" w:bidi="ar-SA"/>
      </w:rPr>
    </w:lvl>
    <w:lvl w:ilvl="3" w:tplc="97869484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4" w:tplc="F2843F84">
      <w:numFmt w:val="bullet"/>
      <w:lvlText w:val="•"/>
      <w:lvlJc w:val="left"/>
      <w:pPr>
        <w:ind w:left="4752" w:hanging="209"/>
      </w:pPr>
      <w:rPr>
        <w:rFonts w:hint="default"/>
        <w:lang w:val="ru-RU" w:eastAsia="en-US" w:bidi="ar-SA"/>
      </w:rPr>
    </w:lvl>
    <w:lvl w:ilvl="5" w:tplc="F7CA9342">
      <w:numFmt w:val="bullet"/>
      <w:lvlText w:val="•"/>
      <w:lvlJc w:val="left"/>
      <w:pPr>
        <w:ind w:left="5735" w:hanging="209"/>
      </w:pPr>
      <w:rPr>
        <w:rFonts w:hint="default"/>
        <w:lang w:val="ru-RU" w:eastAsia="en-US" w:bidi="ar-SA"/>
      </w:rPr>
    </w:lvl>
    <w:lvl w:ilvl="6" w:tplc="EAE608EA">
      <w:numFmt w:val="bullet"/>
      <w:lvlText w:val="•"/>
      <w:lvlJc w:val="left"/>
      <w:pPr>
        <w:ind w:left="6718" w:hanging="209"/>
      </w:pPr>
      <w:rPr>
        <w:rFonts w:hint="default"/>
        <w:lang w:val="ru-RU" w:eastAsia="en-US" w:bidi="ar-SA"/>
      </w:rPr>
    </w:lvl>
    <w:lvl w:ilvl="7" w:tplc="7BB2DFF0">
      <w:numFmt w:val="bullet"/>
      <w:lvlText w:val="•"/>
      <w:lvlJc w:val="left"/>
      <w:pPr>
        <w:ind w:left="7701" w:hanging="209"/>
      </w:pPr>
      <w:rPr>
        <w:rFonts w:hint="default"/>
        <w:lang w:val="ru-RU" w:eastAsia="en-US" w:bidi="ar-SA"/>
      </w:rPr>
    </w:lvl>
    <w:lvl w:ilvl="8" w:tplc="9D64862E">
      <w:numFmt w:val="bullet"/>
      <w:lvlText w:val="•"/>
      <w:lvlJc w:val="left"/>
      <w:pPr>
        <w:ind w:left="8684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4E35AD2"/>
    <w:multiLevelType w:val="hybridMultilevel"/>
    <w:tmpl w:val="CA5CA79C"/>
    <w:lvl w:ilvl="0" w:tplc="8A86C8A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2F2B6">
      <w:start w:val="1"/>
      <w:numFmt w:val="decimal"/>
      <w:lvlText w:val="%2"/>
      <w:lvlJc w:val="left"/>
      <w:pPr>
        <w:ind w:left="81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6B4CBDE">
      <w:numFmt w:val="bullet"/>
      <w:lvlText w:val="•"/>
      <w:lvlJc w:val="left"/>
      <w:pPr>
        <w:ind w:left="1912" w:hanging="389"/>
      </w:pPr>
      <w:rPr>
        <w:rFonts w:hint="default"/>
        <w:lang w:val="ru-RU" w:eastAsia="en-US" w:bidi="ar-SA"/>
      </w:rPr>
    </w:lvl>
    <w:lvl w:ilvl="3" w:tplc="9EBE5974">
      <w:numFmt w:val="bullet"/>
      <w:lvlText w:val="•"/>
      <w:lvlJc w:val="left"/>
      <w:pPr>
        <w:ind w:left="3004" w:hanging="389"/>
      </w:pPr>
      <w:rPr>
        <w:rFonts w:hint="default"/>
        <w:lang w:val="ru-RU" w:eastAsia="en-US" w:bidi="ar-SA"/>
      </w:rPr>
    </w:lvl>
    <w:lvl w:ilvl="4" w:tplc="3AAC26D4">
      <w:numFmt w:val="bullet"/>
      <w:lvlText w:val="•"/>
      <w:lvlJc w:val="left"/>
      <w:pPr>
        <w:ind w:left="4096" w:hanging="389"/>
      </w:pPr>
      <w:rPr>
        <w:rFonts w:hint="default"/>
        <w:lang w:val="ru-RU" w:eastAsia="en-US" w:bidi="ar-SA"/>
      </w:rPr>
    </w:lvl>
    <w:lvl w:ilvl="5" w:tplc="E4308784">
      <w:numFmt w:val="bullet"/>
      <w:lvlText w:val="•"/>
      <w:lvlJc w:val="left"/>
      <w:pPr>
        <w:ind w:left="5189" w:hanging="389"/>
      </w:pPr>
      <w:rPr>
        <w:rFonts w:hint="default"/>
        <w:lang w:val="ru-RU" w:eastAsia="en-US" w:bidi="ar-SA"/>
      </w:rPr>
    </w:lvl>
    <w:lvl w:ilvl="6" w:tplc="3F225EE0">
      <w:numFmt w:val="bullet"/>
      <w:lvlText w:val="•"/>
      <w:lvlJc w:val="left"/>
      <w:pPr>
        <w:ind w:left="6281" w:hanging="389"/>
      </w:pPr>
      <w:rPr>
        <w:rFonts w:hint="default"/>
        <w:lang w:val="ru-RU" w:eastAsia="en-US" w:bidi="ar-SA"/>
      </w:rPr>
    </w:lvl>
    <w:lvl w:ilvl="7" w:tplc="4D7ACEFC">
      <w:numFmt w:val="bullet"/>
      <w:lvlText w:val="•"/>
      <w:lvlJc w:val="left"/>
      <w:pPr>
        <w:ind w:left="7373" w:hanging="389"/>
      </w:pPr>
      <w:rPr>
        <w:rFonts w:hint="default"/>
        <w:lang w:val="ru-RU" w:eastAsia="en-US" w:bidi="ar-SA"/>
      </w:rPr>
    </w:lvl>
    <w:lvl w:ilvl="8" w:tplc="382EA70A">
      <w:numFmt w:val="bullet"/>
      <w:lvlText w:val="•"/>
      <w:lvlJc w:val="left"/>
      <w:pPr>
        <w:ind w:left="8465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58EC1FE5"/>
    <w:multiLevelType w:val="hybridMultilevel"/>
    <w:tmpl w:val="93AA7014"/>
    <w:lvl w:ilvl="0" w:tplc="15C0CF5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0A4FE26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07AD920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636A6076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0D7E033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B396F1DE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1685120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9274F14A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25661A0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5AD31699"/>
    <w:multiLevelType w:val="hybridMultilevel"/>
    <w:tmpl w:val="5B54FE4E"/>
    <w:lvl w:ilvl="0" w:tplc="7DEE8B90">
      <w:numFmt w:val="bullet"/>
      <w:lvlText w:val="—"/>
      <w:lvlJc w:val="left"/>
      <w:pPr>
        <w:ind w:left="810" w:hanging="35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48CE13E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865AB5D6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4506444C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91120DBA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238F96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ED3223AA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830015D2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5E1CBBB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B593AE4"/>
    <w:multiLevelType w:val="hybridMultilevel"/>
    <w:tmpl w:val="04743C2A"/>
    <w:lvl w:ilvl="0" w:tplc="9B92C3F8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2D08778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8558222A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056C47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AAAADA2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AE4650E8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5CDCCAEC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6CA25DC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F4A402E4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7D3117C0"/>
    <w:multiLevelType w:val="hybridMultilevel"/>
    <w:tmpl w:val="B400F774"/>
    <w:lvl w:ilvl="0" w:tplc="BA446C0C">
      <w:numFmt w:val="bullet"/>
      <w:lvlText w:val="•"/>
      <w:lvlJc w:val="left"/>
      <w:pPr>
        <w:ind w:left="810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A387A28">
      <w:numFmt w:val="bullet"/>
      <w:lvlText w:val="•"/>
      <w:lvlJc w:val="left"/>
      <w:pPr>
        <w:ind w:left="1803" w:hanging="317"/>
      </w:pPr>
      <w:rPr>
        <w:rFonts w:hint="default"/>
        <w:lang w:val="ru-RU" w:eastAsia="en-US" w:bidi="ar-SA"/>
      </w:rPr>
    </w:lvl>
    <w:lvl w:ilvl="2" w:tplc="B32045F4">
      <w:numFmt w:val="bullet"/>
      <w:lvlText w:val="•"/>
      <w:lvlJc w:val="left"/>
      <w:pPr>
        <w:ind w:left="2786" w:hanging="317"/>
      </w:pPr>
      <w:rPr>
        <w:rFonts w:hint="default"/>
        <w:lang w:val="ru-RU" w:eastAsia="en-US" w:bidi="ar-SA"/>
      </w:rPr>
    </w:lvl>
    <w:lvl w:ilvl="3" w:tplc="166EEF86">
      <w:numFmt w:val="bullet"/>
      <w:lvlText w:val="•"/>
      <w:lvlJc w:val="left"/>
      <w:pPr>
        <w:ind w:left="3769" w:hanging="317"/>
      </w:pPr>
      <w:rPr>
        <w:rFonts w:hint="default"/>
        <w:lang w:val="ru-RU" w:eastAsia="en-US" w:bidi="ar-SA"/>
      </w:rPr>
    </w:lvl>
    <w:lvl w:ilvl="4" w:tplc="9E2EF128">
      <w:numFmt w:val="bullet"/>
      <w:lvlText w:val="•"/>
      <w:lvlJc w:val="left"/>
      <w:pPr>
        <w:ind w:left="4752" w:hanging="317"/>
      </w:pPr>
      <w:rPr>
        <w:rFonts w:hint="default"/>
        <w:lang w:val="ru-RU" w:eastAsia="en-US" w:bidi="ar-SA"/>
      </w:rPr>
    </w:lvl>
    <w:lvl w:ilvl="5" w:tplc="0CAC878A">
      <w:numFmt w:val="bullet"/>
      <w:lvlText w:val="•"/>
      <w:lvlJc w:val="left"/>
      <w:pPr>
        <w:ind w:left="5735" w:hanging="317"/>
      </w:pPr>
      <w:rPr>
        <w:rFonts w:hint="default"/>
        <w:lang w:val="ru-RU" w:eastAsia="en-US" w:bidi="ar-SA"/>
      </w:rPr>
    </w:lvl>
    <w:lvl w:ilvl="6" w:tplc="62165942">
      <w:numFmt w:val="bullet"/>
      <w:lvlText w:val="•"/>
      <w:lvlJc w:val="left"/>
      <w:pPr>
        <w:ind w:left="6718" w:hanging="317"/>
      </w:pPr>
      <w:rPr>
        <w:rFonts w:hint="default"/>
        <w:lang w:val="ru-RU" w:eastAsia="en-US" w:bidi="ar-SA"/>
      </w:rPr>
    </w:lvl>
    <w:lvl w:ilvl="7" w:tplc="BC28BEE4">
      <w:numFmt w:val="bullet"/>
      <w:lvlText w:val="•"/>
      <w:lvlJc w:val="left"/>
      <w:pPr>
        <w:ind w:left="7701" w:hanging="317"/>
      </w:pPr>
      <w:rPr>
        <w:rFonts w:hint="default"/>
        <w:lang w:val="ru-RU" w:eastAsia="en-US" w:bidi="ar-SA"/>
      </w:rPr>
    </w:lvl>
    <w:lvl w:ilvl="8" w:tplc="AD505E78">
      <w:numFmt w:val="bullet"/>
      <w:lvlText w:val="•"/>
      <w:lvlJc w:val="left"/>
      <w:pPr>
        <w:ind w:left="8684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D9A611B"/>
    <w:multiLevelType w:val="hybridMultilevel"/>
    <w:tmpl w:val="16A4F66C"/>
    <w:lvl w:ilvl="0" w:tplc="3AC0548C">
      <w:numFmt w:val="bullet"/>
      <w:lvlText w:val="-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A28CD0">
      <w:numFmt w:val="bullet"/>
      <w:lvlText w:val="-"/>
      <w:lvlJc w:val="left"/>
      <w:pPr>
        <w:ind w:left="96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CD4FD4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C2048B7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7B3E5C6C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0AABF9C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6412A43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5CACBBE2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8" w:tplc="54D8628A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9BC"/>
    <w:rsid w:val="005E4BD9"/>
    <w:rsid w:val="00DB6787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FBDE"/>
  <w15:docId w15:val="{E4C5C41D-7732-452D-9F5A-5F03E64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Lenovo</cp:lastModifiedBy>
  <cp:revision>2</cp:revision>
  <dcterms:created xsi:type="dcterms:W3CDTF">2022-11-21T19:11:00Z</dcterms:created>
  <dcterms:modified xsi:type="dcterms:W3CDTF">2022-11-21T19:11:00Z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